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8A9F81" w14:textId="0A20F617" w:rsidR="00A02330" w:rsidRPr="00A02330" w:rsidRDefault="00A02330" w:rsidP="00A02330">
      <w:pPr>
        <w:pStyle w:val="1"/>
      </w:pPr>
      <w:r w:rsidRPr="00A02330">
        <w:rPr>
          <w:rFonts w:hint="eastAsia"/>
        </w:rPr>
        <w:t>新商品ドリンクプロモーション案</w:t>
      </w:r>
    </w:p>
    <w:p w14:paraId="2D40A4A1" w14:textId="77777777" w:rsidR="00A02330" w:rsidRPr="00A02330" w:rsidRDefault="00A02330" w:rsidP="00A02330">
      <w:pPr>
        <w:pStyle w:val="1"/>
      </w:pPr>
      <w:r w:rsidRPr="00A02330">
        <w:rPr>
          <w:rFonts w:hint="eastAsia"/>
        </w:rPr>
        <w:t>プロモーションの目的</w:t>
      </w:r>
    </w:p>
    <w:p w14:paraId="23F86EEF" w14:textId="77777777" w:rsidR="00A02330" w:rsidRPr="00A02330" w:rsidRDefault="00A02330" w:rsidP="00A02330">
      <w:pPr>
        <w:pStyle w:val="a9"/>
        <w:numPr>
          <w:ilvl w:val="0"/>
          <w:numId w:val="7"/>
        </w:numPr>
      </w:pPr>
      <w:r w:rsidRPr="00A02330">
        <w:rPr>
          <w:rFonts w:hint="eastAsia"/>
        </w:rPr>
        <w:t>商品の認知度の向上</w:t>
      </w:r>
    </w:p>
    <w:p w14:paraId="0CC49461" w14:textId="77777777" w:rsidR="00A02330" w:rsidRPr="00A02330" w:rsidRDefault="00A02330" w:rsidP="00A02330">
      <w:pPr>
        <w:pStyle w:val="a9"/>
        <w:numPr>
          <w:ilvl w:val="0"/>
          <w:numId w:val="7"/>
        </w:numPr>
      </w:pPr>
      <w:r w:rsidRPr="00A02330">
        <w:rPr>
          <w:rFonts w:hint="eastAsia"/>
        </w:rPr>
        <w:t>商品の理解度の向上</w:t>
      </w:r>
    </w:p>
    <w:p w14:paraId="6C7D00A3" w14:textId="77777777" w:rsidR="00A02330" w:rsidRDefault="00A02330" w:rsidP="00A02330">
      <w:pPr>
        <w:pStyle w:val="a9"/>
        <w:numPr>
          <w:ilvl w:val="0"/>
          <w:numId w:val="7"/>
        </w:numPr>
      </w:pPr>
      <w:r w:rsidRPr="00A02330">
        <w:rPr>
          <w:rFonts w:hint="eastAsia"/>
        </w:rPr>
        <w:t>商品の好感度の向上</w:t>
      </w:r>
    </w:p>
    <w:p w14:paraId="128E5E49" w14:textId="77777777" w:rsidR="00A02330" w:rsidRPr="00A02330" w:rsidRDefault="00A02330" w:rsidP="00A02330">
      <w:pPr>
        <w:pStyle w:val="1"/>
      </w:pPr>
      <w:r w:rsidRPr="00A02330">
        <w:rPr>
          <w:rFonts w:hint="eastAsia"/>
        </w:rPr>
        <w:t>3つのプロモーション方法</w:t>
      </w:r>
    </w:p>
    <w:p w14:paraId="7AC3CDBD" w14:textId="77777777" w:rsidR="00A02330" w:rsidRPr="00A02330" w:rsidRDefault="00A02330" w:rsidP="00A02330">
      <w:pPr>
        <w:pStyle w:val="a9"/>
        <w:numPr>
          <w:ilvl w:val="0"/>
          <w:numId w:val="8"/>
        </w:numPr>
      </w:pPr>
      <w:r w:rsidRPr="00A02330">
        <w:rPr>
          <w:rFonts w:hint="eastAsia"/>
        </w:rPr>
        <w:t>広告宣伝（テレビCM・雑誌広告）</w:t>
      </w:r>
    </w:p>
    <w:p w14:paraId="44B8C6D8" w14:textId="77777777" w:rsidR="00A02330" w:rsidRPr="00A02330" w:rsidRDefault="00A02330" w:rsidP="00A02330">
      <w:pPr>
        <w:pStyle w:val="a9"/>
        <w:numPr>
          <w:ilvl w:val="0"/>
          <w:numId w:val="8"/>
        </w:numPr>
      </w:pPr>
      <w:r w:rsidRPr="00A02330">
        <w:rPr>
          <w:rFonts w:hint="eastAsia"/>
        </w:rPr>
        <w:t>メディアを使ったPR（プレスリリース・公式HP・SNS）</w:t>
      </w:r>
    </w:p>
    <w:p w14:paraId="47E40FB8" w14:textId="5BE5CDDB" w:rsidR="00A02330" w:rsidRPr="00A02330" w:rsidRDefault="00A02330" w:rsidP="00A02330">
      <w:pPr>
        <w:pStyle w:val="a9"/>
        <w:numPr>
          <w:ilvl w:val="0"/>
          <w:numId w:val="8"/>
        </w:numPr>
      </w:pPr>
      <w:r w:rsidRPr="00A02330">
        <w:rPr>
          <w:rFonts w:hint="eastAsia"/>
        </w:rPr>
        <w:t>販促（ポスター・チラシ・イベント・営業）</w:t>
      </w:r>
    </w:p>
    <w:p w14:paraId="7B460B24" w14:textId="77777777" w:rsidR="00A02330" w:rsidRPr="00A02330" w:rsidRDefault="00A02330" w:rsidP="00A02330">
      <w:pPr>
        <w:pStyle w:val="1"/>
      </w:pPr>
      <w:r w:rsidRPr="00A02330">
        <w:rPr>
          <w:rFonts w:hint="eastAsia"/>
        </w:rPr>
        <w:t>SNSプロモーションのメリット</w:t>
      </w:r>
    </w:p>
    <w:p w14:paraId="49264DA7" w14:textId="77777777" w:rsidR="00A02330" w:rsidRPr="00A02330" w:rsidRDefault="00A02330" w:rsidP="00A02330">
      <w:pPr>
        <w:pStyle w:val="a9"/>
        <w:numPr>
          <w:ilvl w:val="0"/>
          <w:numId w:val="9"/>
        </w:numPr>
      </w:pPr>
      <w:r w:rsidRPr="00A02330">
        <w:rPr>
          <w:rFonts w:hint="eastAsia"/>
        </w:rPr>
        <w:t>企業が消費者に直接アプローチできる</w:t>
      </w:r>
    </w:p>
    <w:p w14:paraId="5D7DD6F5" w14:textId="77777777" w:rsidR="00A02330" w:rsidRPr="00A02330" w:rsidRDefault="00A02330" w:rsidP="00A02330">
      <w:pPr>
        <w:pStyle w:val="a9"/>
        <w:numPr>
          <w:ilvl w:val="0"/>
          <w:numId w:val="9"/>
        </w:numPr>
      </w:pPr>
      <w:r w:rsidRPr="00A02330">
        <w:rPr>
          <w:rFonts w:hint="eastAsia"/>
        </w:rPr>
        <w:t>CM制作や雑誌広告よりコストが安い</w:t>
      </w:r>
    </w:p>
    <w:p w14:paraId="3FAC664C" w14:textId="77777777" w:rsidR="00A02330" w:rsidRPr="00A02330" w:rsidRDefault="00A02330" w:rsidP="00A02330">
      <w:pPr>
        <w:pStyle w:val="a9"/>
        <w:numPr>
          <w:ilvl w:val="0"/>
          <w:numId w:val="9"/>
        </w:numPr>
      </w:pPr>
      <w:r w:rsidRPr="00A02330">
        <w:rPr>
          <w:rFonts w:hint="eastAsia"/>
        </w:rPr>
        <w:t>消費者の反応がダイレクトにわかる</w:t>
      </w:r>
    </w:p>
    <w:p w14:paraId="53DD3DA9" w14:textId="77777777" w:rsidR="00A02330" w:rsidRDefault="00A02330" w:rsidP="00A02330">
      <w:pPr>
        <w:pStyle w:val="a9"/>
        <w:numPr>
          <w:ilvl w:val="0"/>
          <w:numId w:val="9"/>
        </w:numPr>
      </w:pPr>
      <w:r w:rsidRPr="00A02330">
        <w:rPr>
          <w:rFonts w:hint="eastAsia"/>
        </w:rPr>
        <w:t>拡散されることで、より多くの人に情報が届く</w:t>
      </w:r>
    </w:p>
    <w:p w14:paraId="6993643E" w14:textId="77777777" w:rsidR="00A02330" w:rsidRPr="00A02330" w:rsidRDefault="00A02330" w:rsidP="00A02330">
      <w:pPr>
        <w:pStyle w:val="1"/>
      </w:pPr>
      <w:r w:rsidRPr="00A02330">
        <w:rPr>
          <w:rFonts w:hint="eastAsia"/>
        </w:rPr>
        <w:t>プロモーション案①</w:t>
      </w:r>
    </w:p>
    <w:p w14:paraId="1160E78A" w14:textId="7EAB38A3" w:rsidR="00A02330" w:rsidRPr="00A02330" w:rsidRDefault="00A02330" w:rsidP="00A02330">
      <w:pPr>
        <w:pStyle w:val="a9"/>
        <w:numPr>
          <w:ilvl w:val="0"/>
          <w:numId w:val="10"/>
        </w:numPr>
        <w:tabs>
          <w:tab w:val="num" w:pos="1440"/>
        </w:tabs>
      </w:pPr>
      <w:r w:rsidRPr="00A02330">
        <w:rPr>
          <w:rFonts w:hint="eastAsia"/>
        </w:rPr>
        <w:t>利用SNS</w:t>
      </w:r>
      <w:r>
        <w:rPr>
          <w:rFonts w:hint="eastAsia"/>
        </w:rPr>
        <w:t>：</w:t>
      </w:r>
      <w:r w:rsidRPr="00A02330">
        <w:rPr>
          <w:rFonts w:hint="eastAsia"/>
        </w:rPr>
        <w:t>Instagram</w:t>
      </w:r>
    </w:p>
    <w:p w14:paraId="764D2BAE" w14:textId="28D02109" w:rsidR="00A02330" w:rsidRPr="00A02330" w:rsidRDefault="00A02330" w:rsidP="00A02330">
      <w:pPr>
        <w:pStyle w:val="a9"/>
        <w:numPr>
          <w:ilvl w:val="0"/>
          <w:numId w:val="10"/>
        </w:numPr>
        <w:tabs>
          <w:tab w:val="num" w:pos="1440"/>
        </w:tabs>
      </w:pPr>
      <w:r w:rsidRPr="00A02330">
        <w:rPr>
          <w:rFonts w:hint="eastAsia"/>
        </w:rPr>
        <w:t>参加方法</w:t>
      </w:r>
      <w:r>
        <w:rPr>
          <w:rFonts w:hint="eastAsia"/>
        </w:rPr>
        <w:t>：</w:t>
      </w:r>
      <w:r w:rsidRPr="00A02330">
        <w:rPr>
          <w:rFonts w:hint="eastAsia"/>
        </w:rPr>
        <w:t>公式アカウントをフォローして、指定のハッシュタグと共にドリンクの写真を投稿</w:t>
      </w:r>
    </w:p>
    <w:p w14:paraId="369B9110" w14:textId="53900CAB" w:rsidR="00A02330" w:rsidRPr="00A02330" w:rsidRDefault="00A02330" w:rsidP="00A02330">
      <w:pPr>
        <w:pStyle w:val="a9"/>
        <w:numPr>
          <w:ilvl w:val="0"/>
          <w:numId w:val="10"/>
        </w:numPr>
        <w:tabs>
          <w:tab w:val="num" w:pos="1440"/>
        </w:tabs>
      </w:pPr>
      <w:r w:rsidRPr="00A02330">
        <w:rPr>
          <w:rFonts w:hint="eastAsia"/>
        </w:rPr>
        <w:t>プレゼント抽選で100名にデジタルドリンクギフト券</w:t>
      </w:r>
    </w:p>
    <w:p w14:paraId="0918F4D3" w14:textId="77777777" w:rsidR="00A02330" w:rsidRPr="00A02330" w:rsidRDefault="00A02330" w:rsidP="00A02330">
      <w:pPr>
        <w:pStyle w:val="1"/>
      </w:pPr>
      <w:r w:rsidRPr="00A02330">
        <w:rPr>
          <w:rFonts w:hint="eastAsia"/>
        </w:rPr>
        <w:t>プロモーション案②</w:t>
      </w:r>
    </w:p>
    <w:p w14:paraId="28B1BD14" w14:textId="16595894" w:rsidR="00A02330" w:rsidRPr="00A02330" w:rsidRDefault="00A02330" w:rsidP="00A02330">
      <w:pPr>
        <w:pStyle w:val="a9"/>
        <w:numPr>
          <w:ilvl w:val="0"/>
          <w:numId w:val="11"/>
        </w:numPr>
        <w:tabs>
          <w:tab w:val="num" w:pos="1440"/>
        </w:tabs>
      </w:pPr>
      <w:r w:rsidRPr="00A02330">
        <w:rPr>
          <w:rFonts w:hint="eastAsia"/>
        </w:rPr>
        <w:t>利用SNS</w:t>
      </w:r>
      <w:r>
        <w:rPr>
          <w:rFonts w:hint="eastAsia"/>
        </w:rPr>
        <w:t>：</w:t>
      </w:r>
      <w:r w:rsidRPr="00A02330">
        <w:rPr>
          <w:rFonts w:hint="eastAsia"/>
        </w:rPr>
        <w:t>TikTok</w:t>
      </w:r>
    </w:p>
    <w:p w14:paraId="77C06741" w14:textId="4EB8EC06" w:rsidR="00A02330" w:rsidRPr="00A02330" w:rsidRDefault="00A02330" w:rsidP="00A02330">
      <w:pPr>
        <w:pStyle w:val="a9"/>
        <w:numPr>
          <w:ilvl w:val="0"/>
          <w:numId w:val="11"/>
        </w:numPr>
        <w:tabs>
          <w:tab w:val="num" w:pos="1440"/>
        </w:tabs>
      </w:pPr>
      <w:r w:rsidRPr="00A02330">
        <w:rPr>
          <w:rFonts w:hint="eastAsia"/>
        </w:rPr>
        <w:t>参加方法</w:t>
      </w:r>
      <w:r>
        <w:rPr>
          <w:rFonts w:hint="eastAsia"/>
        </w:rPr>
        <w:t>：</w:t>
      </w:r>
      <w:r w:rsidRPr="00A02330">
        <w:rPr>
          <w:rFonts w:hint="eastAsia"/>
        </w:rPr>
        <w:t>CM曲に合わせて踊る動画を作成し、TikTokへ投稿</w:t>
      </w:r>
    </w:p>
    <w:p w14:paraId="3E22A577" w14:textId="7111B173" w:rsidR="00A02330" w:rsidRPr="00A02330" w:rsidRDefault="00A02330" w:rsidP="00A02330">
      <w:pPr>
        <w:pStyle w:val="a9"/>
        <w:numPr>
          <w:ilvl w:val="0"/>
          <w:numId w:val="11"/>
        </w:numPr>
        <w:tabs>
          <w:tab w:val="num" w:pos="1440"/>
        </w:tabs>
      </w:pPr>
      <w:r w:rsidRPr="00A02330">
        <w:rPr>
          <w:rFonts w:hint="eastAsia"/>
        </w:rPr>
        <w:t>プレゼント</w:t>
      </w:r>
      <w:r>
        <w:rPr>
          <w:rFonts w:hint="eastAsia"/>
        </w:rPr>
        <w:t>：</w:t>
      </w:r>
      <w:r w:rsidRPr="00A02330">
        <w:rPr>
          <w:rFonts w:hint="eastAsia"/>
        </w:rPr>
        <w:t>抽選で100名にデジタルドリンクギフト券</w:t>
      </w:r>
    </w:p>
    <w:p w14:paraId="2E62A896" w14:textId="77777777" w:rsidR="00A02330" w:rsidRPr="00A02330" w:rsidRDefault="00A02330">
      <w:pPr>
        <w:rPr>
          <w:rFonts w:hint="eastAsia"/>
        </w:rPr>
      </w:pPr>
    </w:p>
    <w:sectPr w:rsidR="00A02330" w:rsidRPr="00A0233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232CA8"/>
    <w:multiLevelType w:val="hybridMultilevel"/>
    <w:tmpl w:val="CD0AAE92"/>
    <w:lvl w:ilvl="0" w:tplc="04090001">
      <w:start w:val="1"/>
      <w:numFmt w:val="bullet"/>
      <w:lvlText w:val=""/>
      <w:lvlJc w:val="left"/>
      <w:pPr>
        <w:ind w:left="11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" w15:restartNumberingAfterBreak="0">
    <w:nsid w:val="1685307E"/>
    <w:multiLevelType w:val="hybridMultilevel"/>
    <w:tmpl w:val="406A6D80"/>
    <w:lvl w:ilvl="0" w:tplc="5F7222E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8883E7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8B457C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2386D0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50846A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FF8995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C6EEE8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FDEC4B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C286C4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 w15:restartNumberingAfterBreak="0">
    <w:nsid w:val="255326AF"/>
    <w:multiLevelType w:val="hybridMultilevel"/>
    <w:tmpl w:val="9A4E385C"/>
    <w:lvl w:ilvl="0" w:tplc="04090001">
      <w:start w:val="1"/>
      <w:numFmt w:val="bullet"/>
      <w:lvlText w:val=""/>
      <w:lvlJc w:val="left"/>
      <w:pPr>
        <w:ind w:left="11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3" w15:restartNumberingAfterBreak="0">
    <w:nsid w:val="2DF66DC1"/>
    <w:multiLevelType w:val="hybridMultilevel"/>
    <w:tmpl w:val="A30EF15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7" w:tentative="1">
      <w:start w:val="1"/>
      <w:numFmt w:val="aiueoFullWidth"/>
      <w:lvlText w:val="(%2)"/>
      <w:lvlJc w:val="left"/>
      <w:pPr>
        <w:ind w:left="13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7" w:tentative="1">
      <w:start w:val="1"/>
      <w:numFmt w:val="aiueoFullWidth"/>
      <w:lvlText w:val="(%5)"/>
      <w:lvlJc w:val="left"/>
      <w:pPr>
        <w:ind w:left="26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7" w:tentative="1">
      <w:start w:val="1"/>
      <w:numFmt w:val="aiueoFullWidth"/>
      <w:lvlText w:val="(%8)"/>
      <w:lvlJc w:val="left"/>
      <w:pPr>
        <w:ind w:left="39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4" w15:restartNumberingAfterBreak="0">
    <w:nsid w:val="2E292595"/>
    <w:multiLevelType w:val="hybridMultilevel"/>
    <w:tmpl w:val="E3D852A8"/>
    <w:lvl w:ilvl="0" w:tplc="905216D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E34C41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A70DA6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EB6D6E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9C24FC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778D75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1C0FDE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C58DA4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290AE1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 w15:restartNumberingAfterBreak="0">
    <w:nsid w:val="316766BB"/>
    <w:multiLevelType w:val="hybridMultilevel"/>
    <w:tmpl w:val="A73888AC"/>
    <w:lvl w:ilvl="0" w:tplc="04090001">
      <w:start w:val="1"/>
      <w:numFmt w:val="bullet"/>
      <w:lvlText w:val=""/>
      <w:lvlJc w:val="left"/>
      <w:pPr>
        <w:ind w:left="11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6" w15:restartNumberingAfterBreak="0">
    <w:nsid w:val="407873C9"/>
    <w:multiLevelType w:val="hybridMultilevel"/>
    <w:tmpl w:val="64406300"/>
    <w:lvl w:ilvl="0" w:tplc="5A249E9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D386B12"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2F41A3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B747D2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580BE7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ED0177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2B25F8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112F6D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372847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 w15:restartNumberingAfterBreak="0">
    <w:nsid w:val="4D1C6CEE"/>
    <w:multiLevelType w:val="hybridMultilevel"/>
    <w:tmpl w:val="6C78C252"/>
    <w:lvl w:ilvl="0" w:tplc="5F908E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E2DD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3B0DB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884E9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CC07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B066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A6E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E49D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00B4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90597E"/>
    <w:multiLevelType w:val="hybridMultilevel"/>
    <w:tmpl w:val="25D2454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7" w:tentative="1">
      <w:start w:val="1"/>
      <w:numFmt w:val="aiueoFullWidth"/>
      <w:lvlText w:val="(%2)"/>
      <w:lvlJc w:val="left"/>
      <w:pPr>
        <w:ind w:left="13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7" w:tentative="1">
      <w:start w:val="1"/>
      <w:numFmt w:val="aiueoFullWidth"/>
      <w:lvlText w:val="(%5)"/>
      <w:lvlJc w:val="left"/>
      <w:pPr>
        <w:ind w:left="26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7" w:tentative="1">
      <w:start w:val="1"/>
      <w:numFmt w:val="aiueoFullWidth"/>
      <w:lvlText w:val="(%8)"/>
      <w:lvlJc w:val="left"/>
      <w:pPr>
        <w:ind w:left="39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9" w15:restartNumberingAfterBreak="0">
    <w:nsid w:val="6F031951"/>
    <w:multiLevelType w:val="hybridMultilevel"/>
    <w:tmpl w:val="F1F4A16C"/>
    <w:lvl w:ilvl="0" w:tplc="20803F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F87B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59C2A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3ECB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403A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4836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B09C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829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86EC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7D2351"/>
    <w:multiLevelType w:val="hybridMultilevel"/>
    <w:tmpl w:val="3872FD3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714574213">
    <w:abstractNumId w:val="1"/>
  </w:num>
  <w:num w:numId="2" w16cid:durableId="448210689">
    <w:abstractNumId w:val="9"/>
  </w:num>
  <w:num w:numId="3" w16cid:durableId="1653833114">
    <w:abstractNumId w:val="4"/>
  </w:num>
  <w:num w:numId="4" w16cid:durableId="1872958271">
    <w:abstractNumId w:val="7"/>
  </w:num>
  <w:num w:numId="5" w16cid:durableId="16935614">
    <w:abstractNumId w:val="6"/>
  </w:num>
  <w:num w:numId="6" w16cid:durableId="1630428302">
    <w:abstractNumId w:val="0"/>
  </w:num>
  <w:num w:numId="7" w16cid:durableId="1587763729">
    <w:abstractNumId w:val="10"/>
  </w:num>
  <w:num w:numId="8" w16cid:durableId="1548713277">
    <w:abstractNumId w:val="8"/>
  </w:num>
  <w:num w:numId="9" w16cid:durableId="895235606">
    <w:abstractNumId w:val="3"/>
  </w:num>
  <w:num w:numId="10" w16cid:durableId="1614550865">
    <w:abstractNumId w:val="5"/>
  </w:num>
  <w:num w:numId="11" w16cid:durableId="1589272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330"/>
    <w:rsid w:val="004C3C3D"/>
    <w:rsid w:val="007E095D"/>
    <w:rsid w:val="00A02330"/>
    <w:rsid w:val="00D62196"/>
    <w:rsid w:val="00E2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92AAE5C"/>
  <w15:chartTrackingRefBased/>
  <w15:docId w15:val="{D9D341C2-3CC9-447F-A8A9-DF6D8DE06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0233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23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233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233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233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233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233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233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233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0233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0233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0233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023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023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023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023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023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0233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0233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023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233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0233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0233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0233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0233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0233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023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0233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0233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46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543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471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09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8519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670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094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906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160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592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151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116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8398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58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099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846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34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513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648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44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34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18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2164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37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315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778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48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0910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31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5761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井上 香緒里</dc:creator>
  <cp:keywords/>
  <dc:description/>
  <cp:lastModifiedBy>井上 香緒里</cp:lastModifiedBy>
  <cp:revision>1</cp:revision>
  <dcterms:created xsi:type="dcterms:W3CDTF">2024-11-08T00:25:00Z</dcterms:created>
  <dcterms:modified xsi:type="dcterms:W3CDTF">2024-11-08T00:33:00Z</dcterms:modified>
</cp:coreProperties>
</file>