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E8746" w14:textId="77777777" w:rsidR="009546AF" w:rsidRPr="00AA2A54" w:rsidRDefault="00AA2A54" w:rsidP="00AA2A54">
      <w:pPr>
        <w:spacing w:line="240" w:lineRule="auto"/>
        <w:jc w:val="center"/>
        <w:rPr>
          <w:rFonts w:ascii="Yu Gothic" w:eastAsia="Yu Gothic" w:hAnsi="Yu Gothic"/>
          <w:b/>
          <w:bCs/>
          <w:color w:val="4F81BD" w:themeColor="accent1"/>
          <w:sz w:val="36"/>
          <w:szCs w:val="36"/>
          <w:lang w:eastAsia="ja-JP"/>
        </w:rPr>
      </w:pPr>
      <w:r w:rsidRPr="00AA2A54">
        <w:rPr>
          <w:rFonts w:ascii="Yu Gothic" w:eastAsia="Yu Gothic" w:hAnsi="Yu Gothic"/>
          <w:b/>
          <w:bCs/>
          <w:color w:val="4F81BD" w:themeColor="accent1"/>
          <w:sz w:val="36"/>
          <w:szCs w:val="36"/>
          <w:lang w:eastAsia="ja-JP"/>
        </w:rPr>
        <w:t>ダブルポイントキャンペーン 店舗マニュアル</w:t>
      </w:r>
    </w:p>
    <w:p w14:paraId="428848DE" w14:textId="6AD84F08" w:rsidR="009546AF" w:rsidRPr="00AA2A54" w:rsidRDefault="00AA2A54" w:rsidP="00AA2A54">
      <w:pPr>
        <w:spacing w:line="240" w:lineRule="auto"/>
        <w:rPr>
          <w:rFonts w:ascii="Yu Gothic" w:eastAsia="Yu Gothic" w:hAnsi="Yu Gothic"/>
          <w:b/>
          <w:bCs/>
        </w:rPr>
      </w:pPr>
      <w:r w:rsidRPr="00AA2A54">
        <w:rPr>
          <w:rFonts w:ascii="Yu Gothic" w:eastAsia="Yu Gothic" w:hAnsi="Yu Gothic" w:hint="eastAsia"/>
          <w:b/>
          <w:bCs/>
          <w:lang w:eastAsia="ja-JP"/>
        </w:rPr>
        <w:t>①</w:t>
      </w:r>
      <w:proofErr w:type="spellStart"/>
      <w:r w:rsidRPr="00AA2A54">
        <w:rPr>
          <w:rFonts w:ascii="Yu Gothic" w:eastAsia="Yu Gothic" w:hAnsi="Yu Gothic"/>
          <w:b/>
          <w:bCs/>
        </w:rPr>
        <w:t>キャンペーン概要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6264"/>
      </w:tblGrid>
      <w:tr w:rsidR="009546AF" w:rsidRPr="00AA2A54" w14:paraId="0E25A66D" w14:textId="77777777" w:rsidTr="00AA2A54">
        <w:tc>
          <w:tcPr>
            <w:tcW w:w="2376" w:type="dxa"/>
          </w:tcPr>
          <w:p w14:paraId="01604E96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proofErr w:type="spellStart"/>
            <w:r w:rsidRPr="00AA2A54">
              <w:rPr>
                <w:rFonts w:ascii="Yu Gothic" w:eastAsia="Yu Gothic" w:hAnsi="Yu Gothic"/>
              </w:rPr>
              <w:t>キャンペーン名</w:t>
            </w:r>
            <w:proofErr w:type="spellEnd"/>
          </w:p>
        </w:tc>
        <w:tc>
          <w:tcPr>
            <w:tcW w:w="6264" w:type="dxa"/>
          </w:tcPr>
          <w:p w14:paraId="66B37894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  <w:lang w:eastAsia="ja-JP"/>
              </w:rPr>
            </w:pPr>
            <w:r w:rsidRPr="00AA2A54">
              <w:rPr>
                <w:rFonts w:ascii="Yu Gothic" w:eastAsia="Yu Gothic" w:hAnsi="Yu Gothic"/>
                <w:lang w:eastAsia="ja-JP"/>
              </w:rPr>
              <w:t>ダブルポイントキャンペーン</w:t>
            </w:r>
          </w:p>
        </w:tc>
      </w:tr>
      <w:tr w:rsidR="009546AF" w:rsidRPr="00AA2A54" w14:paraId="66913D59" w14:textId="77777777" w:rsidTr="00AA2A54">
        <w:tc>
          <w:tcPr>
            <w:tcW w:w="2376" w:type="dxa"/>
          </w:tcPr>
          <w:p w14:paraId="556E6EAD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proofErr w:type="spellStart"/>
            <w:r w:rsidRPr="00AA2A54">
              <w:rPr>
                <w:rFonts w:ascii="Yu Gothic" w:eastAsia="Yu Gothic" w:hAnsi="Yu Gothic"/>
              </w:rPr>
              <w:t>実施期間</w:t>
            </w:r>
            <w:proofErr w:type="spellEnd"/>
          </w:p>
        </w:tc>
        <w:tc>
          <w:tcPr>
            <w:tcW w:w="6264" w:type="dxa"/>
          </w:tcPr>
          <w:p w14:paraId="0898BCD7" w14:textId="487E7021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r w:rsidRPr="00AA2A54">
              <w:rPr>
                <w:rFonts w:ascii="Yu Gothic" w:eastAsia="Yu Gothic" w:hAnsi="Yu Gothic"/>
              </w:rPr>
              <w:t>20</w:t>
            </w:r>
            <w:r w:rsidRPr="00AA2A54">
              <w:rPr>
                <w:rFonts w:ascii="Yu Gothic" w:eastAsia="Yu Gothic" w:hAnsi="Yu Gothic" w:hint="eastAsia"/>
                <w:lang w:eastAsia="ja-JP"/>
              </w:rPr>
              <w:t>26</w:t>
            </w:r>
            <w:r w:rsidRPr="00AA2A54">
              <w:rPr>
                <w:rFonts w:ascii="Yu Gothic" w:eastAsia="Yu Gothic" w:hAnsi="Yu Gothic"/>
              </w:rPr>
              <w:t>年</w:t>
            </w:r>
            <w:r w:rsidRPr="00AA2A54">
              <w:rPr>
                <w:rFonts w:ascii="Yu Gothic" w:eastAsia="Yu Gothic" w:hAnsi="Yu Gothic" w:hint="eastAsia"/>
                <w:lang w:eastAsia="ja-JP"/>
              </w:rPr>
              <w:t>1</w:t>
            </w:r>
            <w:r w:rsidRPr="00AA2A54">
              <w:rPr>
                <w:rFonts w:ascii="Yu Gothic" w:eastAsia="Yu Gothic" w:hAnsi="Yu Gothic"/>
              </w:rPr>
              <w:t>月</w:t>
            </w:r>
            <w:r w:rsidRPr="00AA2A54">
              <w:rPr>
                <w:rFonts w:ascii="Yu Gothic" w:eastAsia="Yu Gothic" w:hAnsi="Yu Gothic" w:hint="eastAsia"/>
                <w:lang w:eastAsia="ja-JP"/>
              </w:rPr>
              <w:t>9</w:t>
            </w:r>
            <w:r w:rsidRPr="00AA2A54">
              <w:rPr>
                <w:rFonts w:ascii="Yu Gothic" w:eastAsia="Yu Gothic" w:hAnsi="Yu Gothic"/>
              </w:rPr>
              <w:t>日（</w:t>
            </w:r>
            <w:r w:rsidRPr="00AA2A54">
              <w:rPr>
                <w:rFonts w:ascii="Yu Gothic" w:eastAsia="Yu Gothic" w:hAnsi="Yu Gothic" w:hint="eastAsia"/>
                <w:lang w:eastAsia="ja-JP"/>
              </w:rPr>
              <w:t>金</w:t>
            </w:r>
            <w:r w:rsidRPr="00AA2A54">
              <w:rPr>
                <w:rFonts w:ascii="Yu Gothic" w:eastAsia="Yu Gothic" w:hAnsi="Yu Gothic"/>
              </w:rPr>
              <w:t>）～</w:t>
            </w:r>
            <w:r w:rsidRPr="00AA2A54">
              <w:rPr>
                <w:rFonts w:ascii="Yu Gothic" w:eastAsia="Yu Gothic" w:hAnsi="Yu Gothic" w:hint="eastAsia"/>
                <w:lang w:eastAsia="ja-JP"/>
              </w:rPr>
              <w:t>1</w:t>
            </w:r>
            <w:r w:rsidRPr="00AA2A54">
              <w:rPr>
                <w:rFonts w:ascii="Yu Gothic" w:eastAsia="Yu Gothic" w:hAnsi="Yu Gothic"/>
              </w:rPr>
              <w:t>月</w:t>
            </w:r>
            <w:r w:rsidRPr="00AA2A54">
              <w:rPr>
                <w:rFonts w:ascii="Yu Gothic" w:eastAsia="Yu Gothic" w:hAnsi="Yu Gothic" w:hint="eastAsia"/>
                <w:lang w:eastAsia="ja-JP"/>
              </w:rPr>
              <w:t>1</w:t>
            </w:r>
            <w:r w:rsidRPr="00AA2A54">
              <w:rPr>
                <w:rFonts w:ascii="Yu Gothic" w:eastAsia="Yu Gothic" w:hAnsi="Yu Gothic"/>
              </w:rPr>
              <w:t>1日（</w:t>
            </w:r>
            <w:r w:rsidRPr="00AA2A54">
              <w:rPr>
                <w:rFonts w:ascii="Yu Gothic" w:eastAsia="Yu Gothic" w:hAnsi="Yu Gothic" w:hint="eastAsia"/>
                <w:lang w:eastAsia="ja-JP"/>
              </w:rPr>
              <w:t>日</w:t>
            </w:r>
            <w:r w:rsidRPr="00AA2A54">
              <w:rPr>
                <w:rFonts w:ascii="Yu Gothic" w:eastAsia="Yu Gothic" w:hAnsi="Yu Gothic"/>
              </w:rPr>
              <w:t>）</w:t>
            </w:r>
          </w:p>
        </w:tc>
      </w:tr>
      <w:tr w:rsidR="009546AF" w:rsidRPr="00AA2A54" w14:paraId="1432D947" w14:textId="77777777" w:rsidTr="00AA2A54">
        <w:tc>
          <w:tcPr>
            <w:tcW w:w="2376" w:type="dxa"/>
          </w:tcPr>
          <w:p w14:paraId="6CEB76D7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r w:rsidRPr="00AA2A54">
              <w:rPr>
                <w:rFonts w:ascii="Yu Gothic" w:eastAsia="Yu Gothic" w:hAnsi="Yu Gothic"/>
              </w:rPr>
              <w:t>対象店舗</w:t>
            </w:r>
          </w:p>
        </w:tc>
        <w:tc>
          <w:tcPr>
            <w:tcW w:w="6264" w:type="dxa"/>
          </w:tcPr>
          <w:p w14:paraId="203B0B72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  <w:lang w:eastAsia="ja-JP"/>
              </w:rPr>
            </w:pPr>
            <w:r w:rsidRPr="00AA2A54">
              <w:rPr>
                <w:rFonts w:ascii="Yu Gothic" w:eastAsia="Yu Gothic" w:hAnsi="Yu Gothic"/>
                <w:lang w:eastAsia="ja-JP"/>
              </w:rPr>
              <w:t>全国の直営店舗（フランチャイズ店を除く）</w:t>
            </w:r>
          </w:p>
        </w:tc>
      </w:tr>
      <w:tr w:rsidR="009546AF" w:rsidRPr="00AA2A54" w14:paraId="5569F22B" w14:textId="77777777" w:rsidTr="00AA2A54">
        <w:tc>
          <w:tcPr>
            <w:tcW w:w="2376" w:type="dxa"/>
          </w:tcPr>
          <w:p w14:paraId="7DC6297E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proofErr w:type="spellStart"/>
            <w:r w:rsidRPr="00AA2A54">
              <w:rPr>
                <w:rFonts w:ascii="Yu Gothic" w:eastAsia="Yu Gothic" w:hAnsi="Yu Gothic"/>
              </w:rPr>
              <w:t>対象商品</w:t>
            </w:r>
            <w:proofErr w:type="spellEnd"/>
          </w:p>
        </w:tc>
        <w:tc>
          <w:tcPr>
            <w:tcW w:w="6264" w:type="dxa"/>
          </w:tcPr>
          <w:p w14:paraId="3632C986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  <w:lang w:eastAsia="ja-JP"/>
              </w:rPr>
            </w:pPr>
            <w:r w:rsidRPr="00AA2A54">
              <w:rPr>
                <w:rFonts w:ascii="Yu Gothic" w:eastAsia="Yu Gothic" w:hAnsi="Yu Gothic"/>
                <w:lang w:eastAsia="ja-JP"/>
              </w:rPr>
              <w:t>全商品（※一部対象外あり）</w:t>
            </w:r>
          </w:p>
        </w:tc>
      </w:tr>
      <w:tr w:rsidR="009546AF" w:rsidRPr="00AA2A54" w14:paraId="7EC0418B" w14:textId="77777777" w:rsidTr="00AA2A54">
        <w:tc>
          <w:tcPr>
            <w:tcW w:w="2376" w:type="dxa"/>
          </w:tcPr>
          <w:p w14:paraId="5C7C4951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proofErr w:type="spellStart"/>
            <w:r w:rsidRPr="00AA2A54">
              <w:rPr>
                <w:rFonts w:ascii="Yu Gothic" w:eastAsia="Yu Gothic" w:hAnsi="Yu Gothic"/>
              </w:rPr>
              <w:t>対象会員</w:t>
            </w:r>
            <w:proofErr w:type="spellEnd"/>
          </w:p>
        </w:tc>
        <w:tc>
          <w:tcPr>
            <w:tcW w:w="6264" w:type="dxa"/>
          </w:tcPr>
          <w:p w14:paraId="27157F45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  <w:lang w:eastAsia="ja-JP"/>
              </w:rPr>
            </w:pPr>
            <w:r w:rsidRPr="00AA2A54">
              <w:rPr>
                <w:rFonts w:ascii="Yu Gothic" w:eastAsia="Yu Gothic" w:hAnsi="Yu Gothic"/>
                <w:lang w:eastAsia="ja-JP"/>
              </w:rPr>
              <w:t>ポイントカード会員、または公式アプリ会員</w:t>
            </w:r>
          </w:p>
        </w:tc>
      </w:tr>
      <w:tr w:rsidR="009546AF" w:rsidRPr="00AA2A54" w14:paraId="71AE3D52" w14:textId="77777777" w:rsidTr="00AA2A54">
        <w:tc>
          <w:tcPr>
            <w:tcW w:w="2376" w:type="dxa"/>
          </w:tcPr>
          <w:p w14:paraId="309F7CA4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proofErr w:type="spellStart"/>
            <w:r w:rsidRPr="00AA2A54">
              <w:rPr>
                <w:rFonts w:ascii="Yu Gothic" w:eastAsia="Yu Gothic" w:hAnsi="Yu Gothic"/>
              </w:rPr>
              <w:t>特典内容</w:t>
            </w:r>
            <w:proofErr w:type="spellEnd"/>
          </w:p>
        </w:tc>
        <w:tc>
          <w:tcPr>
            <w:tcW w:w="6264" w:type="dxa"/>
          </w:tcPr>
          <w:p w14:paraId="717D5EE4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  <w:lang w:eastAsia="ja-JP"/>
              </w:rPr>
            </w:pPr>
            <w:r w:rsidRPr="00AA2A54">
              <w:rPr>
                <w:rFonts w:ascii="Yu Gothic" w:eastAsia="Yu Gothic" w:hAnsi="Yu Gothic"/>
                <w:lang w:eastAsia="ja-JP"/>
              </w:rPr>
              <w:t>期間中の購入金額に対して通常の2倍ポイントを付与</w:t>
            </w:r>
          </w:p>
        </w:tc>
      </w:tr>
    </w:tbl>
    <w:p w14:paraId="4AF453D0" w14:textId="77777777" w:rsidR="00AA2A54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</w:p>
    <w:p w14:paraId="44737397" w14:textId="6C2E80AD" w:rsidR="009546AF" w:rsidRPr="00AA2A54" w:rsidRDefault="00AA2A54" w:rsidP="00AA2A54">
      <w:pPr>
        <w:spacing w:line="240" w:lineRule="auto"/>
        <w:rPr>
          <w:rFonts w:ascii="Yu Gothic" w:eastAsia="Yu Gothic" w:hAnsi="Yu Gothic"/>
          <w:b/>
          <w:bCs/>
          <w:lang w:eastAsia="ja-JP"/>
        </w:rPr>
      </w:pPr>
      <w:r w:rsidRPr="00AA2A54">
        <w:rPr>
          <w:rFonts w:ascii="Yu Gothic" w:eastAsia="Yu Gothic" w:hAnsi="Yu Gothic" w:hint="eastAsia"/>
          <w:b/>
          <w:bCs/>
          <w:lang w:eastAsia="ja-JP"/>
        </w:rPr>
        <w:t>②</w:t>
      </w:r>
      <w:r w:rsidRPr="00AA2A54">
        <w:rPr>
          <w:rFonts w:ascii="Yu Gothic" w:eastAsia="Yu Gothic" w:hAnsi="Yu Gothic"/>
          <w:b/>
          <w:bCs/>
          <w:lang w:eastAsia="ja-JP"/>
        </w:rPr>
        <w:t>対象外商品・注意事項</w:t>
      </w:r>
    </w:p>
    <w:p w14:paraId="1C264AFD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・ギフトカード、プリペイドカード、サービス料金（修理・配送など）は対象外</w:t>
      </w:r>
    </w:p>
    <w:p w14:paraId="04178B4E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・割引クーポン利用時は割引後金額に対してポイント付与</w:t>
      </w:r>
    </w:p>
    <w:p w14:paraId="1647D614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・他社ポイント付与施策との併用は不可</w:t>
      </w:r>
    </w:p>
    <w:p w14:paraId="5CEC6D38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・返品・キャンセル時は付与ポイントも取消対象</w:t>
      </w:r>
    </w:p>
    <w:p w14:paraId="2B787724" w14:textId="77777777" w:rsidR="00AA2A54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</w:p>
    <w:p w14:paraId="7526E0C5" w14:textId="42024626" w:rsidR="009546AF" w:rsidRPr="00AA2A54" w:rsidRDefault="00AA2A54" w:rsidP="00AA2A54">
      <w:pPr>
        <w:spacing w:line="240" w:lineRule="auto"/>
        <w:rPr>
          <w:rFonts w:ascii="Yu Gothic" w:eastAsia="Yu Gothic" w:hAnsi="Yu Gothic"/>
          <w:b/>
          <w:bCs/>
          <w:lang w:eastAsia="ja-JP"/>
        </w:rPr>
      </w:pPr>
      <w:r w:rsidRPr="00AA2A54">
        <w:rPr>
          <w:rFonts w:ascii="Yu Gothic" w:eastAsia="Yu Gothic" w:hAnsi="Yu Gothic" w:hint="eastAsia"/>
          <w:b/>
          <w:bCs/>
          <w:lang w:eastAsia="ja-JP"/>
        </w:rPr>
        <w:t>③</w:t>
      </w:r>
      <w:r w:rsidRPr="00AA2A54">
        <w:rPr>
          <w:rFonts w:ascii="Yu Gothic" w:eastAsia="Yu Gothic" w:hAnsi="Yu Gothic"/>
          <w:b/>
          <w:bCs/>
          <w:lang w:eastAsia="ja-JP"/>
        </w:rPr>
        <w:t>レジ対応手順</w:t>
      </w:r>
    </w:p>
    <w:p w14:paraId="6F89E731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▼ POS連携あり（自動付与）の場合</w:t>
      </w:r>
    </w:p>
    <w:p w14:paraId="187725EF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 xml:space="preserve">　・通常通り販売処理を行う</w:t>
      </w:r>
    </w:p>
    <w:p w14:paraId="2DF7014A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 xml:space="preserve">　・会員カードまたはアプリ会員バーコードをスキャン</w:t>
      </w:r>
    </w:p>
    <w:p w14:paraId="77F947F3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 xml:space="preserve">　・レシートに「×2ポイント対象」と印字されることを確認</w:t>
      </w:r>
    </w:p>
    <w:p w14:paraId="314A2DD7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 xml:space="preserve">　・顧客へ「ポイントは翌日～5営業日以内に反映されます」と案内</w:t>
      </w:r>
    </w:p>
    <w:p w14:paraId="05CD4EA0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br/>
        <w:t>▼ 手動対応（POS非対応店舗）の場合</w:t>
      </w:r>
    </w:p>
    <w:p w14:paraId="304E0879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lastRenderedPageBreak/>
        <w:t xml:space="preserve">　・会員番号を確認し、専用Excelまたは台帳に記録</w:t>
      </w:r>
    </w:p>
    <w:p w14:paraId="3CA7D436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 xml:space="preserve">　・1日分をまとめて店長がキャンペーン本部へメール送信</w:t>
      </w:r>
    </w:p>
    <w:p w14:paraId="0D84F5AF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 xml:space="preserve">　・本部で集計・付与処理後、完了通知が届く</w:t>
      </w:r>
    </w:p>
    <w:p w14:paraId="40D1FACA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 xml:space="preserve">　・顧客には「後日ポイントが反映されます」と案内</w:t>
      </w:r>
    </w:p>
    <w:p w14:paraId="00B9FAF1" w14:textId="77777777" w:rsidR="00AA2A54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</w:p>
    <w:p w14:paraId="528EE469" w14:textId="02095FEB" w:rsidR="009546AF" w:rsidRPr="00AA2A54" w:rsidRDefault="00AA2A54" w:rsidP="00AA2A54">
      <w:pPr>
        <w:spacing w:line="240" w:lineRule="auto"/>
        <w:rPr>
          <w:rFonts w:ascii="Yu Gothic" w:eastAsia="Yu Gothic" w:hAnsi="Yu Gothic"/>
          <w:b/>
          <w:bCs/>
          <w:lang w:eastAsia="ja-JP"/>
        </w:rPr>
      </w:pPr>
      <w:r w:rsidRPr="00AA2A54">
        <w:rPr>
          <w:rFonts w:ascii="Yu Gothic" w:eastAsia="Yu Gothic" w:hAnsi="Yu Gothic" w:hint="eastAsia"/>
          <w:b/>
          <w:bCs/>
          <w:lang w:eastAsia="ja-JP"/>
        </w:rPr>
        <w:t>④</w:t>
      </w:r>
      <w:r w:rsidRPr="00AA2A54">
        <w:rPr>
          <w:rFonts w:ascii="Yu Gothic" w:eastAsia="Yu Gothic" w:hAnsi="Yu Gothic"/>
          <w:b/>
          <w:bCs/>
          <w:lang w:eastAsia="ja-JP"/>
        </w:rPr>
        <w:t>顧客への案内トーク例</w:t>
      </w:r>
    </w:p>
    <w:p w14:paraId="4EDD5F7E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■ 来店時</w:t>
      </w:r>
      <w:r w:rsidRPr="00AA2A54">
        <w:rPr>
          <w:rFonts w:ascii="Yu Gothic" w:eastAsia="Yu Gothic" w:hAnsi="Yu Gothic"/>
          <w:lang w:eastAsia="ja-JP"/>
        </w:rPr>
        <w:br/>
        <w:t>「本日からポイント2倍キャンペーンを実施しております。ポイントカードまたはアプリのご提示をお忘れなく！」</w:t>
      </w:r>
    </w:p>
    <w:p w14:paraId="1DA54C54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■ 会計時</w:t>
      </w:r>
      <w:r w:rsidRPr="00AA2A54">
        <w:rPr>
          <w:rFonts w:ascii="Yu Gothic" w:eastAsia="Yu Gothic" w:hAnsi="Yu Gothic"/>
          <w:lang w:eastAsia="ja-JP"/>
        </w:rPr>
        <w:br/>
        <w:t>「こちらのご購入分は通常の2倍ポイントが付与されます。反映まで少しお時間をいただきますが、後日ご確認ください。」</w:t>
      </w:r>
    </w:p>
    <w:p w14:paraId="696DE70A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■ 問い合わせ時</w:t>
      </w:r>
      <w:r w:rsidRPr="00AA2A54">
        <w:rPr>
          <w:rFonts w:ascii="Yu Gothic" w:eastAsia="Yu Gothic" w:hAnsi="Yu Gothic"/>
          <w:lang w:eastAsia="ja-JP"/>
        </w:rPr>
        <w:br/>
        <w:t>「付与は通常より数日遅れる場合がございます。5営業日を過ぎても反映されない場合は、レシートをお持ちください。」</w:t>
      </w:r>
    </w:p>
    <w:p w14:paraId="22C2BA0F" w14:textId="77777777" w:rsidR="00AA2A54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</w:p>
    <w:p w14:paraId="38455123" w14:textId="12D0C1D9" w:rsidR="009546AF" w:rsidRPr="00AA2A54" w:rsidRDefault="00AA2A54" w:rsidP="00AA2A54">
      <w:pPr>
        <w:spacing w:line="240" w:lineRule="auto"/>
        <w:rPr>
          <w:rFonts w:ascii="Yu Gothic" w:eastAsia="Yu Gothic" w:hAnsi="Yu Gothic"/>
          <w:b/>
          <w:bCs/>
          <w:lang w:eastAsia="ja-JP"/>
        </w:rPr>
      </w:pPr>
      <w:r w:rsidRPr="00AA2A54">
        <w:rPr>
          <w:rFonts w:ascii="Yu Gothic" w:eastAsia="Yu Gothic" w:hAnsi="Yu Gothic" w:hint="eastAsia"/>
          <w:b/>
          <w:bCs/>
          <w:lang w:eastAsia="ja-JP"/>
        </w:rPr>
        <w:t>⑤</w:t>
      </w:r>
      <w:r w:rsidRPr="00AA2A54">
        <w:rPr>
          <w:rFonts w:ascii="Yu Gothic" w:eastAsia="Yu Gothic" w:hAnsi="Yu Gothic"/>
          <w:b/>
          <w:bCs/>
          <w:lang w:eastAsia="ja-JP"/>
        </w:rPr>
        <w:t>店舗掲示物・配布物</w:t>
      </w:r>
    </w:p>
    <w:p w14:paraId="564671C6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・ポスター（入口・レジ横掲示）</w:t>
      </w:r>
    </w:p>
    <w:p w14:paraId="67878C66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・卓上POP</w:t>
      </w:r>
    </w:p>
    <w:p w14:paraId="56220C3B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・チラシ／案内カード</w:t>
      </w:r>
    </w:p>
    <w:p w14:paraId="733C11D7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・対応要点ミニカード（任意）</w:t>
      </w:r>
    </w:p>
    <w:p w14:paraId="7FF35966" w14:textId="77777777" w:rsidR="00AA2A54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</w:p>
    <w:p w14:paraId="62856036" w14:textId="49F93BB3" w:rsidR="009546AF" w:rsidRPr="00AA2A54" w:rsidRDefault="00AA2A54" w:rsidP="00AA2A54">
      <w:pPr>
        <w:spacing w:line="240" w:lineRule="auto"/>
        <w:rPr>
          <w:rFonts w:ascii="Yu Gothic" w:eastAsia="Yu Gothic" w:hAnsi="Yu Gothic"/>
          <w:b/>
          <w:bCs/>
          <w:lang w:eastAsia="ja-JP"/>
        </w:rPr>
      </w:pPr>
      <w:r w:rsidRPr="00AA2A54">
        <w:rPr>
          <w:rFonts w:ascii="Yu Gothic" w:eastAsia="Yu Gothic" w:hAnsi="Yu Gothic" w:hint="eastAsia"/>
          <w:b/>
          <w:bCs/>
          <w:lang w:eastAsia="ja-JP"/>
        </w:rPr>
        <w:t>⑥</w:t>
      </w:r>
      <w:r w:rsidRPr="00AA2A54">
        <w:rPr>
          <w:rFonts w:ascii="Yu Gothic" w:eastAsia="Yu Gothic" w:hAnsi="Yu Gothic"/>
          <w:b/>
          <w:bCs/>
          <w:lang w:eastAsia="ja-JP"/>
        </w:rPr>
        <w:t>トラブル対応フロー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4678"/>
        <w:gridCol w:w="1869"/>
      </w:tblGrid>
      <w:tr w:rsidR="009546AF" w:rsidRPr="00AA2A54" w14:paraId="34F1E84F" w14:textId="77777777" w:rsidTr="00AA2A54">
        <w:tc>
          <w:tcPr>
            <w:tcW w:w="2093" w:type="dxa"/>
          </w:tcPr>
          <w:p w14:paraId="31C8E23E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proofErr w:type="spellStart"/>
            <w:r w:rsidRPr="00AA2A54">
              <w:rPr>
                <w:rFonts w:ascii="Yu Gothic" w:eastAsia="Yu Gothic" w:hAnsi="Yu Gothic"/>
              </w:rPr>
              <w:t>ポイント未付与</w:t>
            </w:r>
            <w:proofErr w:type="spellEnd"/>
          </w:p>
        </w:tc>
        <w:tc>
          <w:tcPr>
            <w:tcW w:w="4678" w:type="dxa"/>
          </w:tcPr>
          <w:p w14:paraId="029C2A36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  <w:lang w:eastAsia="ja-JP"/>
              </w:rPr>
            </w:pPr>
            <w:r w:rsidRPr="00AA2A54">
              <w:rPr>
                <w:rFonts w:ascii="Yu Gothic" w:eastAsia="Yu Gothic" w:hAnsi="Yu Gothic"/>
                <w:lang w:eastAsia="ja-JP"/>
              </w:rPr>
              <w:t>会員番号・購入日時・レシート確認 → 本部報告</w:t>
            </w:r>
          </w:p>
        </w:tc>
        <w:tc>
          <w:tcPr>
            <w:tcW w:w="1869" w:type="dxa"/>
          </w:tcPr>
          <w:p w14:paraId="3C0C0A3F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proofErr w:type="spellStart"/>
            <w:r w:rsidRPr="00AA2A54">
              <w:rPr>
                <w:rFonts w:ascii="Yu Gothic" w:eastAsia="Yu Gothic" w:hAnsi="Yu Gothic"/>
              </w:rPr>
              <w:t>スタッフ</w:t>
            </w:r>
            <w:proofErr w:type="spellEnd"/>
          </w:p>
        </w:tc>
      </w:tr>
      <w:tr w:rsidR="009546AF" w:rsidRPr="00AA2A54" w14:paraId="01C7F408" w14:textId="77777777" w:rsidTr="00AA2A54">
        <w:tc>
          <w:tcPr>
            <w:tcW w:w="2093" w:type="dxa"/>
          </w:tcPr>
          <w:p w14:paraId="3F69EBE0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r w:rsidRPr="00AA2A54">
              <w:rPr>
                <w:rFonts w:ascii="Yu Gothic" w:eastAsia="Yu Gothic" w:hAnsi="Yu Gothic"/>
              </w:rPr>
              <w:lastRenderedPageBreak/>
              <w:t>二重付与</w:t>
            </w:r>
          </w:p>
        </w:tc>
        <w:tc>
          <w:tcPr>
            <w:tcW w:w="4678" w:type="dxa"/>
          </w:tcPr>
          <w:p w14:paraId="5D8ACDA9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  <w:lang w:eastAsia="ja-JP"/>
              </w:rPr>
            </w:pPr>
            <w:r w:rsidRPr="00AA2A54">
              <w:rPr>
                <w:rFonts w:ascii="Yu Gothic" w:eastAsia="Yu Gothic" w:hAnsi="Yu Gothic"/>
                <w:lang w:eastAsia="ja-JP"/>
              </w:rPr>
              <w:t>POS履歴確認 → 本部へ報告・修正依頼</w:t>
            </w:r>
          </w:p>
        </w:tc>
        <w:tc>
          <w:tcPr>
            <w:tcW w:w="1869" w:type="dxa"/>
          </w:tcPr>
          <w:p w14:paraId="3100ABB4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proofErr w:type="spellStart"/>
            <w:r w:rsidRPr="00AA2A54">
              <w:rPr>
                <w:rFonts w:ascii="Yu Gothic" w:eastAsia="Yu Gothic" w:hAnsi="Yu Gothic"/>
              </w:rPr>
              <w:t>店長</w:t>
            </w:r>
            <w:proofErr w:type="spellEnd"/>
          </w:p>
        </w:tc>
      </w:tr>
      <w:tr w:rsidR="009546AF" w:rsidRPr="00AA2A54" w14:paraId="166D7706" w14:textId="77777777" w:rsidTr="00AA2A54">
        <w:tc>
          <w:tcPr>
            <w:tcW w:w="2093" w:type="dxa"/>
          </w:tcPr>
          <w:p w14:paraId="6EE99000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r w:rsidRPr="00AA2A54">
              <w:rPr>
                <w:rFonts w:ascii="Yu Gothic" w:eastAsia="Yu Gothic" w:hAnsi="Yu Gothic"/>
              </w:rPr>
              <w:t>顧客クレーム</w:t>
            </w:r>
          </w:p>
        </w:tc>
        <w:tc>
          <w:tcPr>
            <w:tcW w:w="4678" w:type="dxa"/>
          </w:tcPr>
          <w:p w14:paraId="11463994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  <w:lang w:eastAsia="ja-JP"/>
              </w:rPr>
            </w:pPr>
            <w:r w:rsidRPr="00AA2A54">
              <w:rPr>
                <w:rFonts w:ascii="Yu Gothic" w:eastAsia="Yu Gothic" w:hAnsi="Yu Gothic"/>
                <w:lang w:eastAsia="ja-JP"/>
              </w:rPr>
              <w:t>お詫び＋本部確認案内（再発防止共有）</w:t>
            </w:r>
          </w:p>
        </w:tc>
        <w:tc>
          <w:tcPr>
            <w:tcW w:w="1869" w:type="dxa"/>
          </w:tcPr>
          <w:p w14:paraId="4E1BAA9F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proofErr w:type="spellStart"/>
            <w:r w:rsidRPr="00AA2A54">
              <w:rPr>
                <w:rFonts w:ascii="Yu Gothic" w:eastAsia="Yu Gothic" w:hAnsi="Yu Gothic"/>
              </w:rPr>
              <w:t>店長／SV</w:t>
            </w:r>
            <w:proofErr w:type="spellEnd"/>
          </w:p>
        </w:tc>
      </w:tr>
      <w:tr w:rsidR="009546AF" w:rsidRPr="00AA2A54" w14:paraId="3806B675" w14:textId="77777777" w:rsidTr="00AA2A54">
        <w:tc>
          <w:tcPr>
            <w:tcW w:w="2093" w:type="dxa"/>
          </w:tcPr>
          <w:p w14:paraId="007BCBD1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r w:rsidRPr="00AA2A54">
              <w:rPr>
                <w:rFonts w:ascii="Yu Gothic" w:eastAsia="Yu Gothic" w:hAnsi="Yu Gothic"/>
              </w:rPr>
              <w:t>表記誤解</w:t>
            </w:r>
          </w:p>
        </w:tc>
        <w:tc>
          <w:tcPr>
            <w:tcW w:w="4678" w:type="dxa"/>
          </w:tcPr>
          <w:p w14:paraId="2846D1F7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  <w:lang w:eastAsia="zh-TW"/>
              </w:rPr>
            </w:pPr>
            <w:r w:rsidRPr="00AA2A54">
              <w:rPr>
                <w:rFonts w:ascii="Yu Gothic" w:eastAsia="Yu Gothic" w:hAnsi="Yu Gothic"/>
                <w:lang w:eastAsia="zh-TW"/>
              </w:rPr>
              <w:t>告知文確認 → 改訂依頼</w:t>
            </w:r>
          </w:p>
        </w:tc>
        <w:tc>
          <w:tcPr>
            <w:tcW w:w="1869" w:type="dxa"/>
          </w:tcPr>
          <w:p w14:paraId="3FF1BDAF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proofErr w:type="spellStart"/>
            <w:r w:rsidRPr="00AA2A54">
              <w:rPr>
                <w:rFonts w:ascii="Yu Gothic" w:eastAsia="Yu Gothic" w:hAnsi="Yu Gothic"/>
              </w:rPr>
              <w:t>販促担当</w:t>
            </w:r>
            <w:proofErr w:type="spellEnd"/>
          </w:p>
        </w:tc>
      </w:tr>
    </w:tbl>
    <w:p w14:paraId="2BE52824" w14:textId="77777777" w:rsidR="00AA2A54" w:rsidRPr="00AA2A54" w:rsidRDefault="00AA2A54" w:rsidP="00AA2A54">
      <w:pPr>
        <w:spacing w:line="240" w:lineRule="auto"/>
        <w:rPr>
          <w:rFonts w:ascii="Yu Gothic" w:eastAsia="Yu Gothic" w:hAnsi="Yu Gothic"/>
        </w:rPr>
      </w:pPr>
    </w:p>
    <w:p w14:paraId="74927A6C" w14:textId="633B77A9" w:rsidR="009546AF" w:rsidRPr="00AA2A54" w:rsidRDefault="00AA2A54" w:rsidP="00AA2A54">
      <w:pPr>
        <w:spacing w:line="240" w:lineRule="auto"/>
        <w:rPr>
          <w:rFonts w:ascii="Yu Gothic" w:eastAsia="Yu Gothic" w:hAnsi="Yu Gothic"/>
          <w:b/>
          <w:bCs/>
        </w:rPr>
      </w:pPr>
      <w:r w:rsidRPr="00AA2A54">
        <w:rPr>
          <w:rFonts w:ascii="Yu Gothic" w:eastAsia="Yu Gothic" w:hAnsi="Yu Gothic" w:hint="eastAsia"/>
          <w:b/>
          <w:bCs/>
          <w:lang w:eastAsia="ja-JP"/>
        </w:rPr>
        <w:t>⑦</w:t>
      </w:r>
      <w:proofErr w:type="spellStart"/>
      <w:r w:rsidRPr="00AA2A54">
        <w:rPr>
          <w:rFonts w:ascii="Yu Gothic" w:eastAsia="Yu Gothic" w:hAnsi="Yu Gothic"/>
          <w:b/>
          <w:bCs/>
        </w:rPr>
        <w:t>日報・報告ルール</w:t>
      </w:r>
      <w:proofErr w:type="spellEnd"/>
    </w:p>
    <w:p w14:paraId="326F6BDC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・毎営業日の終業時に「販売件数・問い合わせ件数」を共有シートへ記入</w:t>
      </w:r>
    </w:p>
    <w:p w14:paraId="77899CAD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・問題発生時はSlack／メールで即時報告（タイトルに【DP】を付与）</w:t>
      </w:r>
    </w:p>
    <w:p w14:paraId="754C9D2B" w14:textId="77777777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・キャンペーン終了後、3日以内に「振り返りシート」を提出</w:t>
      </w:r>
    </w:p>
    <w:p w14:paraId="207F3951" w14:textId="77777777" w:rsidR="00AA2A54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</w:p>
    <w:p w14:paraId="1736726F" w14:textId="155BB9DA" w:rsidR="009546AF" w:rsidRPr="00AA2A54" w:rsidRDefault="00AA2A54" w:rsidP="00AA2A54">
      <w:pPr>
        <w:spacing w:line="240" w:lineRule="auto"/>
        <w:rPr>
          <w:rFonts w:ascii="Yu Gothic" w:eastAsia="Yu Gothic" w:hAnsi="Yu Gothic"/>
          <w:b/>
          <w:bCs/>
        </w:rPr>
      </w:pPr>
      <w:r w:rsidRPr="00AA2A54">
        <w:rPr>
          <w:rFonts w:ascii="Yu Gothic" w:eastAsia="Yu Gothic" w:hAnsi="Yu Gothic" w:hint="eastAsia"/>
          <w:b/>
          <w:bCs/>
          <w:lang w:eastAsia="ja-JP"/>
        </w:rPr>
        <w:t>⑧</w:t>
      </w:r>
      <w:proofErr w:type="spellStart"/>
      <w:r w:rsidRPr="00AA2A54">
        <w:rPr>
          <w:rFonts w:ascii="Yu Gothic" w:eastAsia="Yu Gothic" w:hAnsi="Yu Gothic"/>
          <w:b/>
          <w:bCs/>
        </w:rPr>
        <w:t>連絡先一覧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3242"/>
        <w:gridCol w:w="2880"/>
      </w:tblGrid>
      <w:tr w:rsidR="009546AF" w:rsidRPr="00AA2A54" w14:paraId="280790D6" w14:textId="77777777" w:rsidTr="00AA2A54">
        <w:tc>
          <w:tcPr>
            <w:tcW w:w="2518" w:type="dxa"/>
          </w:tcPr>
          <w:p w14:paraId="1ED0D0E3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r w:rsidRPr="00AA2A54">
              <w:rPr>
                <w:rFonts w:ascii="Yu Gothic" w:eastAsia="Yu Gothic" w:hAnsi="Yu Gothic"/>
              </w:rPr>
              <w:t>キャンペーン本部</w:t>
            </w:r>
          </w:p>
        </w:tc>
        <w:tc>
          <w:tcPr>
            <w:tcW w:w="3242" w:type="dxa"/>
          </w:tcPr>
          <w:p w14:paraId="4BEA4FA8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r w:rsidRPr="00AA2A54">
              <w:rPr>
                <w:rFonts w:ascii="Yu Gothic" w:eastAsia="Yu Gothic" w:hAnsi="Yu Gothic"/>
              </w:rPr>
              <w:t>campaign@sample.co.jp</w:t>
            </w:r>
          </w:p>
        </w:tc>
        <w:tc>
          <w:tcPr>
            <w:tcW w:w="2880" w:type="dxa"/>
          </w:tcPr>
          <w:p w14:paraId="76FECCE6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r w:rsidRPr="00AA2A54">
              <w:rPr>
                <w:rFonts w:ascii="Yu Gothic" w:eastAsia="Yu Gothic" w:hAnsi="Yu Gothic"/>
              </w:rPr>
              <w:t>平日 9:00～18:00</w:t>
            </w:r>
          </w:p>
        </w:tc>
      </w:tr>
      <w:tr w:rsidR="009546AF" w:rsidRPr="00AA2A54" w14:paraId="61B62EB0" w14:textId="77777777" w:rsidTr="00AA2A54">
        <w:tc>
          <w:tcPr>
            <w:tcW w:w="2518" w:type="dxa"/>
          </w:tcPr>
          <w:p w14:paraId="454C3031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r w:rsidRPr="00AA2A54">
              <w:rPr>
                <w:rFonts w:ascii="Yu Gothic" w:eastAsia="Yu Gothic" w:hAnsi="Yu Gothic"/>
              </w:rPr>
              <w:t>システムサポート</w:t>
            </w:r>
          </w:p>
        </w:tc>
        <w:tc>
          <w:tcPr>
            <w:tcW w:w="3242" w:type="dxa"/>
          </w:tcPr>
          <w:p w14:paraId="16E1A876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r w:rsidRPr="00AA2A54">
              <w:rPr>
                <w:rFonts w:ascii="Yu Gothic" w:eastAsia="Yu Gothic" w:hAnsi="Yu Gothic"/>
              </w:rPr>
              <w:t>sys-support@sample.co.jp</w:t>
            </w:r>
          </w:p>
        </w:tc>
        <w:tc>
          <w:tcPr>
            <w:tcW w:w="2880" w:type="dxa"/>
          </w:tcPr>
          <w:p w14:paraId="6A08767B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r w:rsidRPr="00AA2A54">
              <w:rPr>
                <w:rFonts w:ascii="Yu Gothic" w:eastAsia="Yu Gothic" w:hAnsi="Yu Gothic"/>
              </w:rPr>
              <w:t>平日 10:00～17:00</w:t>
            </w:r>
          </w:p>
        </w:tc>
      </w:tr>
      <w:tr w:rsidR="009546AF" w:rsidRPr="00AA2A54" w14:paraId="25C55F52" w14:textId="77777777" w:rsidTr="00AA2A54">
        <w:tc>
          <w:tcPr>
            <w:tcW w:w="2518" w:type="dxa"/>
          </w:tcPr>
          <w:p w14:paraId="252A0642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r w:rsidRPr="00AA2A54">
              <w:rPr>
                <w:rFonts w:ascii="Yu Gothic" w:eastAsia="Yu Gothic" w:hAnsi="Yu Gothic"/>
              </w:rPr>
              <w:t>マーケティング部</w:t>
            </w:r>
          </w:p>
        </w:tc>
        <w:tc>
          <w:tcPr>
            <w:tcW w:w="3242" w:type="dxa"/>
          </w:tcPr>
          <w:p w14:paraId="583ED02A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r w:rsidRPr="00AA2A54">
              <w:rPr>
                <w:rFonts w:ascii="Yu Gothic" w:eastAsia="Yu Gothic" w:hAnsi="Yu Gothic"/>
              </w:rPr>
              <w:t>marketing@sample.co.jp</w:t>
            </w:r>
          </w:p>
        </w:tc>
        <w:tc>
          <w:tcPr>
            <w:tcW w:w="2880" w:type="dxa"/>
          </w:tcPr>
          <w:p w14:paraId="7CC4D251" w14:textId="77777777" w:rsidR="009546AF" w:rsidRPr="00AA2A54" w:rsidRDefault="00AA2A54" w:rsidP="00AA2A54">
            <w:pPr>
              <w:spacing w:line="240" w:lineRule="auto"/>
              <w:rPr>
                <w:rFonts w:ascii="Yu Gothic" w:eastAsia="Yu Gothic" w:hAnsi="Yu Gothic"/>
              </w:rPr>
            </w:pPr>
            <w:r w:rsidRPr="00AA2A54">
              <w:rPr>
                <w:rFonts w:ascii="Yu Gothic" w:eastAsia="Yu Gothic" w:hAnsi="Yu Gothic"/>
              </w:rPr>
              <w:t>随時対応</w:t>
            </w:r>
          </w:p>
        </w:tc>
      </w:tr>
    </w:tbl>
    <w:p w14:paraId="282B75CB" w14:textId="77777777" w:rsid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</w:p>
    <w:p w14:paraId="1FE683DD" w14:textId="6C44D850" w:rsidR="009546AF" w:rsidRPr="00AA2A54" w:rsidRDefault="00AA2A54" w:rsidP="00AA2A54">
      <w:pPr>
        <w:spacing w:line="240" w:lineRule="auto"/>
        <w:rPr>
          <w:rFonts w:ascii="Yu Gothic" w:eastAsia="Yu Gothic" w:hAnsi="Yu Gothic"/>
          <w:lang w:eastAsia="ja-JP"/>
        </w:rPr>
      </w:pPr>
      <w:r w:rsidRPr="00AA2A54">
        <w:rPr>
          <w:rFonts w:ascii="Yu Gothic" w:eastAsia="Yu Gothic" w:hAnsi="Yu Gothic"/>
          <w:lang w:eastAsia="ja-JP"/>
        </w:rPr>
        <w:t>案内文は正確に伝えること（「すべての店舗」「全商品」など誤解を避ける）。顧客からの信頼を得る最大のチャンスです。明るい声かけと笑顔を忘れずに！</w:t>
      </w:r>
    </w:p>
    <w:sectPr w:rsidR="009546AF" w:rsidRPr="00AA2A5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694B9" w14:textId="77777777" w:rsidR="00085EDD" w:rsidRDefault="00085EDD" w:rsidP="006D048B">
      <w:pPr>
        <w:spacing w:after="0" w:line="240" w:lineRule="auto"/>
      </w:pPr>
      <w:r>
        <w:separator/>
      </w:r>
    </w:p>
  </w:endnote>
  <w:endnote w:type="continuationSeparator" w:id="0">
    <w:p w14:paraId="79E4E4F2" w14:textId="77777777" w:rsidR="00085EDD" w:rsidRDefault="00085EDD" w:rsidP="006D0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DB265" w14:textId="77777777" w:rsidR="00085EDD" w:rsidRDefault="00085EDD" w:rsidP="006D048B">
      <w:pPr>
        <w:spacing w:after="0" w:line="240" w:lineRule="auto"/>
      </w:pPr>
      <w:r>
        <w:separator/>
      </w:r>
    </w:p>
  </w:footnote>
  <w:footnote w:type="continuationSeparator" w:id="0">
    <w:p w14:paraId="0E5D0A0C" w14:textId="77777777" w:rsidR="00085EDD" w:rsidRDefault="00085EDD" w:rsidP="006D0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FE61C9"/>
    <w:multiLevelType w:val="hybridMultilevel"/>
    <w:tmpl w:val="E4ECD112"/>
    <w:lvl w:ilvl="0" w:tplc="757695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106030088">
    <w:abstractNumId w:val="8"/>
  </w:num>
  <w:num w:numId="2" w16cid:durableId="406153679">
    <w:abstractNumId w:val="6"/>
  </w:num>
  <w:num w:numId="3" w16cid:durableId="587691557">
    <w:abstractNumId w:val="5"/>
  </w:num>
  <w:num w:numId="4" w16cid:durableId="2076276310">
    <w:abstractNumId w:val="4"/>
  </w:num>
  <w:num w:numId="5" w16cid:durableId="791362107">
    <w:abstractNumId w:val="7"/>
  </w:num>
  <w:num w:numId="6" w16cid:durableId="1751393328">
    <w:abstractNumId w:val="3"/>
  </w:num>
  <w:num w:numId="7" w16cid:durableId="1711494272">
    <w:abstractNumId w:val="2"/>
  </w:num>
  <w:num w:numId="8" w16cid:durableId="94400210">
    <w:abstractNumId w:val="1"/>
  </w:num>
  <w:num w:numId="9" w16cid:durableId="1029450196">
    <w:abstractNumId w:val="0"/>
  </w:num>
  <w:num w:numId="10" w16cid:durableId="19072600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0CB5"/>
    <w:rsid w:val="0006063C"/>
    <w:rsid w:val="00085EDD"/>
    <w:rsid w:val="0015074B"/>
    <w:rsid w:val="00153365"/>
    <w:rsid w:val="0015652F"/>
    <w:rsid w:val="0029639D"/>
    <w:rsid w:val="00326F90"/>
    <w:rsid w:val="00551E87"/>
    <w:rsid w:val="006D048B"/>
    <w:rsid w:val="00815FC6"/>
    <w:rsid w:val="009546AF"/>
    <w:rsid w:val="00AA1D8D"/>
    <w:rsid w:val="00AA2A54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C6C3ED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191</Words>
  <Characters>1091</Characters>
  <Application>Microsoft Office Word</Application>
  <DocSecurity>0</DocSecurity>
  <Lines>9</Lines>
  <Paragraphs>2</Paragraphs>
  <ScaleCrop>false</ScaleCrop>
  <Manager/>
  <Company/>
  <LinksUpToDate>false</LinksUpToDate>
  <CharactersWithSpaces>1280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2026-06-08T10:11:00Z</dcterms:created>
  <dcterms:modified xsi:type="dcterms:W3CDTF">2026-06-08T10:12:00Z</dcterms:modified>
  <cp:category/>
</cp:coreProperties>
</file>